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7674FB" w:rsidRPr="007674FB" w:rsidTr="007674F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674FB" w:rsidRPr="007674FB" w:rsidRDefault="007674FB" w:rsidP="007674FB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BOLETO DE COMPRA-VENTA DE DEPARTAMENTO</w:t>
            </w:r>
          </w:p>
        </w:tc>
      </w:tr>
      <w:tr w:rsidR="007674FB" w:rsidRPr="007674FB" w:rsidTr="007674F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674FB" w:rsidRPr="007674FB" w:rsidRDefault="007674FB" w:rsidP="007674F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señor......................., en calidad de </w:t>
            </w:r>
            <w:r w:rsidRPr="007674F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Vendedor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domiciliado en calle........................de la ciudad de..........................................., con documento de identidad.............................., y por otra parte el señor......................, en calidad de </w:t>
            </w:r>
            <w:r w:rsidRPr="007674F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con domicilio en calle...............................también de esta ciudad, con documento de identidad.................... , acuerdan el siguiente contrato de compraventa de acuerdo a las condiciones pactadas y expresadas en las siguientes cláusulas.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 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 </w:t>
            </w:r>
            <w:r w:rsidRPr="007674F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Vendedor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es propietario del departamento número....., que se encuentra ubicado en el.............piso del edificio “..................” de la </w:t>
            </w:r>
            <w:proofErr w:type="gram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calle .................</w:t>
            </w:r>
            <w:proofErr w:type="gramEnd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que ocupa una superficie de..........................siendo los límites y medidas de su perímetro las siguientes:..............................................................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acuerdo a lo referido en la cláusula Primera, el departamento se encuentra formando parte del edificio “.........................” de.........plantas, que fuera adquirido por el </w:t>
            </w:r>
            <w:r w:rsidRPr="007674F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Vendedor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por compra que efectuara a su anterior propietario........................., mediante la escritura pública de fecha....... de............... de........, otorgada ante el Escribano.................................de esta ciudad de.................................................., habiéndose inscripto el dominio a su favor a Fojas........Asiento..... Tomo......... del Registro de la </w:t>
            </w:r>
            <w:proofErr w:type="spell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Propieda</w:t>
            </w:r>
            <w:proofErr w:type="spellEnd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 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Mediante el presente contrato el </w:t>
            </w:r>
            <w:r w:rsidRPr="007674F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Vendedor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da en venta real y enajenación perpetua al </w:t>
            </w:r>
            <w:r w:rsidRPr="007674F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el departamento descrito en las cláusulas anteriores, por el precio de </w:t>
            </w:r>
            <w:proofErr w:type="spell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proofErr w:type="gram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...............................................(</w:t>
            </w:r>
            <w:proofErr w:type="gramEnd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Son Gs...................) Recibiendo en esta acto la suma de </w:t>
            </w:r>
            <w:proofErr w:type="spell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......................... (Son Gs..................) </w:t>
            </w:r>
            <w:proofErr w:type="gram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saldo de </w:t>
            </w:r>
            <w:proofErr w:type="spell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..................................(Son Gs....................) el </w:t>
            </w:r>
            <w:r w:rsidRPr="007674F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lo abonará al momento de la celebración de la escritura pública, ante la presencia del Escribano, quien ha de servir para dar fe de la entrega.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 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Esta venta comprende el departamento número.........., con todo lo que de hecho o por derecho corresponde o le sean inherentes sin reserva ni limitación alguna.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 </w:t>
            </w:r>
            <w:r w:rsidRPr="007674F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declara conocer el inmueble que adquiere y que está sujeto al régimen de Propiedad Horizontal establecido mediante la Ley Nº 13.512. Igualmente conoce el texto del Reglamento Interno del edificio, obligándose a dar fielmente cumplimiento a sus disposiciones.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Las partes celebrantes del presente contrato declaran que el precio pactado es el que real y justamente corresponde al departamento motivo de este boleto de compra venta, haciéndose mutua gracia y recíproca donación de cualquier exceso o deferencia que hubiere, renunciando a las acciones de dolo, error, lesión, violencia y a plazos que la ley prevé para interponerlos. </w:t>
            </w: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 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 </w:t>
            </w:r>
            <w:r w:rsidRPr="007674F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Vendedor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declara que el bien que enajena no tiene ningún gravamen, hipoteca, medida judicial o extrajudicial, y en general acto o contrato que pueda limitar su libre derecho a su disposición, obligándose a la evicción o saneamiento de ley.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 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Las partes contratantes asumen solidariamente el pago de toda contribución predial, impuestos municipales, facturas de agua, gas, y luz eléctrica que hubiere pendiente a la firma de la correspondiente escritura. </w:t>
            </w: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 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gastos que ocasione el otorgar la respectiva escritura como así también el de su inscripción en el Registro de la Propiedad Inmueble serán íntegramente por cuenta del </w:t>
            </w:r>
            <w:r w:rsidRPr="007674F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674F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 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el improbable caso que el presente contrato no fuese elevado a </w:t>
            </w: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Escritura Pública, surtirá todos los efectos de documento privado. Agregue el señor Escribano las cláusulas de ley, pasando las partes respectivas al Registro General de Propiedades para su respectiva inscripción.</w:t>
            </w:r>
          </w:p>
          <w:p w:rsidR="007674FB" w:rsidRPr="007674FB" w:rsidRDefault="007674FB" w:rsidP="007674F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Otorgado y firmado en la ciudad </w:t>
            </w:r>
            <w:proofErr w:type="gram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................................</w:t>
            </w:r>
            <w:proofErr w:type="gramEnd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</w:t>
            </w:r>
            <w:proofErr w:type="gramEnd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 .......días del mes de................. </w:t>
            </w:r>
            <w:proofErr w:type="gramStart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76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20...</w:t>
            </w:r>
          </w:p>
        </w:tc>
      </w:tr>
    </w:tbl>
    <w:p w:rsidR="00D021A0" w:rsidRPr="007674FB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7674FB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74FB"/>
    <w:rsid w:val="007674FB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767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767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7674FB"/>
    <w:rPr>
      <w:i/>
      <w:iCs/>
    </w:rPr>
  </w:style>
  <w:style w:type="character" w:styleId="Textoennegrita">
    <w:name w:val="Strong"/>
    <w:basedOn w:val="Fuentedeprrafopredeter"/>
    <w:uiPriority w:val="22"/>
    <w:qFormat/>
    <w:rsid w:val="007674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6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2022-06-28T15:44:00Z</dcterms:modified>
</cp:coreProperties>
</file>